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5DE" w:rsidRPr="00515AAA" w:rsidRDefault="00EB75DE" w:rsidP="001D3EF8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221E2F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EB75DE" w:rsidRPr="00515AAA" w:rsidRDefault="00EB75DE" w:rsidP="001D3EF8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EB75DE" w:rsidRPr="00515AAA" w:rsidRDefault="00EB75DE" w:rsidP="001D3EF8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515AAA">
        <w:rPr>
          <w:rFonts w:ascii="Times New Roman" w:hAnsi="Times New Roman" w:cs="Tahoma"/>
          <w:b/>
          <w:sz w:val="28"/>
          <w:szCs w:val="28"/>
          <w:lang w:val="uk-UA" w:eastAsia="ru-RU"/>
        </w:rPr>
        <w:t>ОДЕСЬКА ОБЛАСТЬ</w:t>
      </w:r>
    </w:p>
    <w:p w:rsidR="00EB75DE" w:rsidRPr="00515AAA" w:rsidRDefault="00EB75DE" w:rsidP="001D3EF8">
      <w:pPr>
        <w:keepNext/>
        <w:keepLines/>
        <w:widowControl w:val="0"/>
        <w:suppressAutoHyphens/>
        <w:spacing w:after="240" w:line="240" w:lineRule="auto"/>
        <w:rPr>
          <w:rFonts w:ascii="Times New Roman" w:hAnsi="Times New Roman" w:cs="Tahoma"/>
          <w:b/>
          <w:kern w:val="1"/>
          <w:sz w:val="28"/>
          <w:szCs w:val="28"/>
        </w:rPr>
      </w:pPr>
      <w:r w:rsidRPr="00515AAA">
        <w:rPr>
          <w:rFonts w:ascii="Times New Roman" w:hAnsi="Times New Roman" w:cs="Tahoma"/>
          <w:b/>
          <w:kern w:val="1"/>
          <w:sz w:val="28"/>
          <w:szCs w:val="28"/>
          <w:lang w:val="uk-UA"/>
        </w:rPr>
        <w:t xml:space="preserve">                                          АРЦИЗ</w:t>
      </w:r>
      <w:r w:rsidRPr="00515AAA">
        <w:rPr>
          <w:rFonts w:ascii="Times New Roman" w:hAnsi="Times New Roman" w:cs="Tahoma"/>
          <w:b/>
          <w:kern w:val="1"/>
          <w:sz w:val="28"/>
          <w:szCs w:val="28"/>
        </w:rPr>
        <w:t xml:space="preserve">ЬКА </w:t>
      </w:r>
      <w:r w:rsidRPr="00515AAA">
        <w:rPr>
          <w:rFonts w:ascii="Times New Roman" w:hAnsi="Times New Roman" w:cs="Tahoma"/>
          <w:b/>
          <w:kern w:val="1"/>
          <w:sz w:val="28"/>
          <w:szCs w:val="28"/>
          <w:lang w:val="uk-UA"/>
        </w:rPr>
        <w:t>МІ</w:t>
      </w:r>
      <w:r w:rsidRPr="00515AAA">
        <w:rPr>
          <w:rFonts w:ascii="Times New Roman" w:hAnsi="Times New Roman" w:cs="Tahoma"/>
          <w:b/>
          <w:kern w:val="1"/>
          <w:sz w:val="28"/>
          <w:szCs w:val="28"/>
        </w:rPr>
        <w:t>СЬКА  РАДА</w:t>
      </w:r>
    </w:p>
    <w:p w:rsidR="00EB75DE" w:rsidRPr="00515AAA" w:rsidRDefault="00EB75DE" w:rsidP="001D3EF8">
      <w:pPr>
        <w:spacing w:after="120" w:line="240" w:lineRule="auto"/>
        <w:jc w:val="center"/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</w:pPr>
      <w:r w:rsidRPr="00515AAA"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  <w:t>РОЗПОРЯДЖЕННЯ</w:t>
      </w:r>
    </w:p>
    <w:p w:rsidR="00EB75DE" w:rsidRPr="00515AAA" w:rsidRDefault="00EB75DE" w:rsidP="001D3EF8">
      <w:pPr>
        <w:spacing w:after="120" w:line="240" w:lineRule="auto"/>
        <w:jc w:val="center"/>
        <w:rPr>
          <w:rFonts w:ascii="Times New Roman" w:hAnsi="Times New Roman" w:cs="Tahoma"/>
          <w:spacing w:val="-10"/>
          <w:sz w:val="24"/>
          <w:szCs w:val="24"/>
          <w:lang w:val="uk-UA" w:eastAsia="ru-RU"/>
        </w:rPr>
      </w:pPr>
      <w:r w:rsidRPr="00515AAA">
        <w:rPr>
          <w:rFonts w:ascii="Times New Roman" w:hAnsi="Times New Roman" w:cs="Tahoma"/>
          <w:spacing w:val="-10"/>
          <w:sz w:val="24"/>
          <w:szCs w:val="24"/>
          <w:lang w:val="uk-UA" w:eastAsia="ru-RU"/>
        </w:rPr>
        <w:t>м.Арциз</w:t>
      </w: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10 вересня          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2021 року                                            № </w:t>
      </w:r>
      <w:r>
        <w:rPr>
          <w:rFonts w:ascii="Times New Roman" w:hAnsi="Times New Roman"/>
          <w:sz w:val="28"/>
          <w:szCs w:val="28"/>
          <w:lang w:val="uk-UA" w:eastAsia="ru-RU"/>
        </w:rPr>
        <w:t>252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 -к </w:t>
      </w: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b/>
          <w:sz w:val="20"/>
          <w:szCs w:val="20"/>
          <w:lang w:val="uk-UA" w:eastAsia="ru-RU"/>
        </w:rPr>
      </w:pPr>
    </w:p>
    <w:p w:rsidR="00EB75DE" w:rsidRPr="00515AAA" w:rsidRDefault="00EB75DE" w:rsidP="001D3EF8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515AAA">
        <w:rPr>
          <w:rFonts w:ascii="Times New Roman" w:hAnsi="Times New Roman"/>
          <w:b/>
          <w:sz w:val="28"/>
          <w:szCs w:val="20"/>
          <w:lang w:val="uk-UA" w:eastAsia="ru-RU"/>
        </w:rPr>
        <w:t>Про надання частини щорічної основної</w:t>
      </w:r>
    </w:p>
    <w:p w:rsidR="00EB75DE" w:rsidRPr="00515AAA" w:rsidRDefault="00EB75DE" w:rsidP="001D3EF8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515AAA">
        <w:rPr>
          <w:rFonts w:ascii="Times New Roman" w:hAnsi="Times New Roman"/>
          <w:b/>
          <w:sz w:val="28"/>
          <w:szCs w:val="20"/>
          <w:lang w:val="uk-UA" w:eastAsia="ru-RU"/>
        </w:rPr>
        <w:t xml:space="preserve">відпустки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>О.Войдюку</w:t>
      </w:r>
    </w:p>
    <w:p w:rsidR="00EB75DE" w:rsidRPr="00515AAA" w:rsidRDefault="00EB75DE" w:rsidP="001D3EF8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6, 12 Закону України «Про вiдпустки»,рішення  Арцизької міської ради від 24 грудня 2020 року №89-</w:t>
      </w:r>
      <w:r w:rsidRPr="00515AAA">
        <w:rPr>
          <w:rFonts w:ascii="Times New Roman" w:hAnsi="Times New Roman"/>
          <w:sz w:val="28"/>
          <w:szCs w:val="28"/>
          <w:lang w:val="en-US" w:eastAsia="ru-RU"/>
        </w:rPr>
        <w:t>VIII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 «Про умови </w:t>
      </w:r>
      <w:r w:rsidRPr="00515AAA">
        <w:rPr>
          <w:rFonts w:ascii="Times New Roman" w:hAnsi="Times New Roman"/>
          <w:sz w:val="30"/>
          <w:szCs w:val="20"/>
          <w:lang w:val="uk-UA" w:eastAsia="ru-RU"/>
        </w:rPr>
        <w:t xml:space="preserve">оплати праці працівників  апарату Арцизької міської ради та її виконавчих органів на 2021 рік», 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розглянувши  заяву  </w:t>
      </w:r>
      <w:r>
        <w:rPr>
          <w:rFonts w:ascii="Times New Roman" w:hAnsi="Times New Roman"/>
          <w:sz w:val="28"/>
          <w:szCs w:val="28"/>
          <w:lang w:val="uk-UA" w:eastAsia="ru-RU"/>
        </w:rPr>
        <w:t>ВойдюкаО.:</w:t>
      </w:r>
    </w:p>
    <w:p w:rsidR="00EB75DE" w:rsidRPr="001D3EF8" w:rsidRDefault="00EB75DE" w:rsidP="001D3EF8">
      <w:pPr>
        <w:pStyle w:val="BodyTextIndent2"/>
        <w:spacing w:line="276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1. НАДАТИ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ВОЙДЮКУ Олександру </w:t>
      </w:r>
      <w:r w:rsidRPr="001D3EF8">
        <w:rPr>
          <w:rFonts w:ascii="Times New Roman" w:hAnsi="Times New Roman"/>
          <w:sz w:val="28"/>
          <w:szCs w:val="28"/>
          <w:lang w:val="uk-UA" w:eastAsia="ru-RU"/>
        </w:rPr>
        <w:t>Вікторовичу,  головному спеціалісту  з благоустрою відділу капітального будівництва, житлово-комунального господарства, архітектури, містобудування, транспорту та благоустрою Арцизької міської ради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1D3EF8">
        <w:rPr>
          <w:rFonts w:ascii="Times New Roman" w:hAnsi="Times New Roman"/>
          <w:sz w:val="28"/>
          <w:szCs w:val="28"/>
          <w:lang w:val="uk-UA" w:eastAsia="ru-RU"/>
        </w:rPr>
        <w:t xml:space="preserve"> частину щорічної відпустки  терміном </w:t>
      </w:r>
      <w:r w:rsidRPr="00273F43">
        <w:rPr>
          <w:rFonts w:ascii="Times New Roman" w:hAnsi="Times New Roman"/>
          <w:sz w:val="28"/>
          <w:szCs w:val="28"/>
          <w:highlight w:val="black"/>
          <w:lang w:val="uk-UA" w:eastAsia="ru-RU"/>
        </w:rPr>
        <w:t>16 календарних днів  з 16 вересня  2021 року по 1 жовтня 2021 року включно,   за період роботи з 30 квітня 2020 року по  29 квітня 2021 року.</w:t>
      </w:r>
      <w:r w:rsidRPr="001D3EF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EB75DE" w:rsidRPr="00515AAA" w:rsidRDefault="00EB75DE" w:rsidP="001D3EF8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>. Відділу бухгалтерського обліку, звітності та фінансово господарського забезпечення Арцизької міської ради зробити відповідні розрахунки.</w:t>
      </w:r>
    </w:p>
    <w:p w:rsidR="00EB75DE" w:rsidRPr="00515AAA" w:rsidRDefault="00EB75DE" w:rsidP="001D3EF8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. Контроль за виконанням  даного розпорядження покласти на </w:t>
      </w:r>
      <w:r>
        <w:rPr>
          <w:rFonts w:ascii="Times New Roman" w:hAnsi="Times New Roman"/>
          <w:sz w:val="28"/>
          <w:szCs w:val="28"/>
          <w:lang w:val="uk-UA" w:eastAsia="ru-RU"/>
        </w:rPr>
        <w:t>першого заступника міського голови Бахчеван Т.</w:t>
      </w:r>
    </w:p>
    <w:p w:rsidR="00EB75DE" w:rsidRPr="00515AAA" w:rsidRDefault="00EB75DE" w:rsidP="001D3EF8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Підстава: - заява </w:t>
      </w:r>
      <w:r>
        <w:rPr>
          <w:rFonts w:ascii="Times New Roman" w:hAnsi="Times New Roman"/>
          <w:sz w:val="28"/>
          <w:szCs w:val="28"/>
          <w:lang w:val="uk-UA" w:eastAsia="ru-RU"/>
        </w:rPr>
        <w:t>Войдюка О.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від  </w:t>
      </w:r>
      <w:r>
        <w:rPr>
          <w:rFonts w:ascii="Times New Roman" w:hAnsi="Times New Roman"/>
          <w:sz w:val="28"/>
          <w:szCs w:val="28"/>
          <w:lang w:val="uk-UA" w:eastAsia="ru-RU"/>
        </w:rPr>
        <w:t>7 вересня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  2021 року.</w:t>
      </w:r>
    </w:p>
    <w:p w:rsidR="00EB75DE" w:rsidRPr="00515AAA" w:rsidRDefault="00EB75DE" w:rsidP="001D3EF8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EB75DE" w:rsidRPr="00515AAA" w:rsidRDefault="00EB75DE" w:rsidP="001D3EF8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Арцизький міський голова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ab/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ab/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ab/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ab/>
        <w:t>Сергій ПАРПУЛАНСЬКИЙ</w:t>
      </w:r>
    </w:p>
    <w:p w:rsidR="00EB75DE" w:rsidRPr="00515AAA" w:rsidRDefault="00EB75DE" w:rsidP="001D3EF8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EB75DE" w:rsidRPr="00515AAA" w:rsidRDefault="00EB75DE" w:rsidP="001D3EF8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EB75DE" w:rsidRPr="00515AAA" w:rsidRDefault="00EB75DE" w:rsidP="001D3EF8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З розпорядженням ознайомлен</w:t>
      </w:r>
      <w:r>
        <w:rPr>
          <w:rFonts w:ascii="Times New Roman" w:hAnsi="Times New Roman"/>
          <w:sz w:val="28"/>
          <w:szCs w:val="28"/>
          <w:lang w:val="uk-UA" w:eastAsia="ru-RU"/>
        </w:rPr>
        <w:t>ий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ab/>
        <w:t xml:space="preserve">_____________    </w:t>
      </w:r>
      <w:r>
        <w:rPr>
          <w:rFonts w:ascii="Times New Roman" w:hAnsi="Times New Roman"/>
          <w:sz w:val="28"/>
          <w:szCs w:val="28"/>
          <w:lang w:val="uk-UA" w:eastAsia="ru-RU"/>
        </w:rPr>
        <w:t>Олександр ВОЙДЮК</w:t>
      </w: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0"/>
          <w:szCs w:val="20"/>
          <w:u w:val="single"/>
          <w:lang w:val="uk-UA" w:eastAsia="ru-RU"/>
        </w:rPr>
      </w:pP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EB75DE" w:rsidRDefault="00EB75DE" w:rsidP="001D3E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75DE" w:rsidRDefault="00EB75DE" w:rsidP="001D3E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75DE" w:rsidRPr="00515AAA" w:rsidRDefault="00EB75DE" w:rsidP="001D3E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15AAA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EB75DE" w:rsidRPr="00515AAA" w:rsidRDefault="00EB75DE" w:rsidP="001D3E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15AAA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10 вересня</w:t>
      </w:r>
      <w:r w:rsidRPr="00515AAA">
        <w:rPr>
          <w:rFonts w:ascii="Times New Roman" w:hAnsi="Times New Roman"/>
          <w:sz w:val="28"/>
          <w:szCs w:val="28"/>
          <w:lang w:val="uk-UA"/>
        </w:rPr>
        <w:t xml:space="preserve">  2021 року  №</w:t>
      </w:r>
      <w:r>
        <w:rPr>
          <w:rFonts w:ascii="Times New Roman" w:hAnsi="Times New Roman"/>
          <w:sz w:val="28"/>
          <w:szCs w:val="28"/>
          <w:lang w:val="uk-UA"/>
        </w:rPr>
        <w:t xml:space="preserve"> 252</w:t>
      </w:r>
      <w:r w:rsidRPr="00515AAA">
        <w:rPr>
          <w:rFonts w:ascii="Times New Roman" w:hAnsi="Times New Roman"/>
          <w:sz w:val="28"/>
          <w:szCs w:val="28"/>
          <w:lang w:val="uk-UA"/>
        </w:rPr>
        <w:t xml:space="preserve">  -к</w:t>
      </w:r>
    </w:p>
    <w:p w:rsidR="00EB75DE" w:rsidRPr="00515AAA" w:rsidRDefault="00EB75DE" w:rsidP="001D3E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75DE" w:rsidRPr="00515AAA" w:rsidRDefault="00EB75DE" w:rsidP="001D3E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Про надання частини щорічної основної відпустки </w:t>
      </w:r>
      <w:r>
        <w:rPr>
          <w:rFonts w:ascii="Times New Roman" w:hAnsi="Times New Roman"/>
          <w:sz w:val="28"/>
          <w:szCs w:val="28"/>
          <w:lang w:val="uk-UA" w:eastAsia="ru-RU"/>
        </w:rPr>
        <w:t>О.Войдюку</w:t>
      </w:r>
    </w:p>
    <w:p w:rsidR="00EB75DE" w:rsidRPr="00515AAA" w:rsidRDefault="00EB75DE" w:rsidP="001D3E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Перший з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>аступник  Арцизького міського голови</w:t>
      </w: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>Тетяна Бахчеван</w:t>
      </w: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Начальник юридичного відділу міської ради</w:t>
      </w: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  Анастасія 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>Станкова</w:t>
      </w: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>Начальник відділу організаційної та кадрової роботи</w:t>
      </w: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__________</w:t>
      </w:r>
      <w:r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Інеса 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>Стойкова</w:t>
      </w: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15AAA">
        <w:rPr>
          <w:rFonts w:ascii="Times New Roman" w:hAnsi="Times New Roman"/>
          <w:sz w:val="28"/>
          <w:szCs w:val="28"/>
          <w:lang w:val="uk-UA" w:eastAsia="ru-RU"/>
        </w:rPr>
        <w:t xml:space="preserve">Начальник  відділу бухгалтерського обліку, звітності та фінансово-господарського забезпечення – головний бухгалтер </w:t>
      </w: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Лариса </w:t>
      </w:r>
      <w:r w:rsidRPr="00515AAA">
        <w:rPr>
          <w:rFonts w:ascii="Times New Roman" w:hAnsi="Times New Roman"/>
          <w:sz w:val="28"/>
          <w:szCs w:val="28"/>
          <w:lang w:val="uk-UA" w:eastAsia="ru-RU"/>
        </w:rPr>
        <w:t>Лабунець</w:t>
      </w: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EB75DE" w:rsidRPr="00515AAA" w:rsidRDefault="00EB75DE" w:rsidP="001D3EF8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EB75DE" w:rsidRPr="004D775F" w:rsidRDefault="00EB75DE" w:rsidP="001D3EF8">
      <w:pPr>
        <w:widowControl w:val="0"/>
        <w:suppressAutoHyphens/>
        <w:spacing w:after="0" w:line="240" w:lineRule="auto"/>
        <w:rPr>
          <w:rFonts w:ascii="Times New Roman" w:hAnsi="Times New Roman"/>
          <w:kern w:val="1"/>
          <w:sz w:val="24"/>
          <w:szCs w:val="24"/>
          <w:lang w:val="uk-UA"/>
        </w:rPr>
      </w:pPr>
      <w:r w:rsidRPr="004D775F">
        <w:rPr>
          <w:rFonts w:ascii="Times New Roman" w:hAnsi="Times New Roman"/>
          <w:kern w:val="1"/>
          <w:sz w:val="24"/>
          <w:szCs w:val="24"/>
          <w:lang w:val="uk-UA"/>
        </w:rPr>
        <w:t xml:space="preserve">Виконавець: </w:t>
      </w:r>
      <w:r>
        <w:rPr>
          <w:rFonts w:ascii="Times New Roman" w:hAnsi="Times New Roman"/>
          <w:kern w:val="1"/>
          <w:sz w:val="24"/>
          <w:szCs w:val="24"/>
          <w:lang w:val="uk-UA"/>
        </w:rPr>
        <w:t>Т. Карайван</w:t>
      </w:r>
      <w:r w:rsidRPr="004D775F">
        <w:rPr>
          <w:rFonts w:ascii="Times New Roman" w:hAnsi="Times New Roman"/>
          <w:kern w:val="1"/>
          <w:sz w:val="24"/>
          <w:szCs w:val="24"/>
          <w:lang w:val="uk-UA"/>
        </w:rPr>
        <w:t xml:space="preserve">, головний спеціаліст відділу </w:t>
      </w:r>
      <w:r>
        <w:rPr>
          <w:rFonts w:ascii="Times New Roman" w:hAnsi="Times New Roman"/>
          <w:kern w:val="1"/>
          <w:sz w:val="24"/>
          <w:szCs w:val="24"/>
          <w:lang w:val="uk-UA"/>
        </w:rPr>
        <w:t>організаційної та кадрової роботи</w:t>
      </w:r>
    </w:p>
    <w:p w:rsidR="00EB75DE" w:rsidRPr="001D3EF8" w:rsidRDefault="00EB75DE" w:rsidP="00C40199">
      <w:pPr>
        <w:pStyle w:val="Heading2"/>
        <w:rPr>
          <w:lang w:val="uk-UA"/>
        </w:rPr>
      </w:pPr>
    </w:p>
    <w:sectPr w:rsidR="00EB75DE" w:rsidRPr="001D3EF8" w:rsidSect="00215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EF8"/>
    <w:rsid w:val="00022A33"/>
    <w:rsid w:val="000B29D6"/>
    <w:rsid w:val="001D3EF8"/>
    <w:rsid w:val="00215385"/>
    <w:rsid w:val="00221E2F"/>
    <w:rsid w:val="00273F43"/>
    <w:rsid w:val="003010A8"/>
    <w:rsid w:val="0030729D"/>
    <w:rsid w:val="004D775F"/>
    <w:rsid w:val="00515AAA"/>
    <w:rsid w:val="007735AB"/>
    <w:rsid w:val="00777208"/>
    <w:rsid w:val="00860C42"/>
    <w:rsid w:val="00AE4773"/>
    <w:rsid w:val="00C35360"/>
    <w:rsid w:val="00C40199"/>
    <w:rsid w:val="00EB7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EF8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019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40199"/>
    <w:rPr>
      <w:rFonts w:ascii="Cambria" w:hAnsi="Cambria" w:cs="Times New Roman"/>
      <w:b/>
      <w:bCs/>
      <w:color w:val="4F81BD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1D3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3EF8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rsid w:val="001D3EF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D3EF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272</TotalTime>
  <Pages>2</Pages>
  <Words>319</Words>
  <Characters>1821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2021-09-14T06:19:00Z</cp:lastPrinted>
  <dcterms:created xsi:type="dcterms:W3CDTF">2021-09-09T08:24:00Z</dcterms:created>
  <dcterms:modified xsi:type="dcterms:W3CDTF">2022-01-12T07:47:00Z</dcterms:modified>
</cp:coreProperties>
</file>